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5F856" w14:textId="77777777" w:rsidR="00362500" w:rsidRDefault="00C914A0">
      <w:pPr>
        <w:pBdr>
          <w:top w:val="nil"/>
          <w:left w:val="nil"/>
          <w:bottom w:val="nil"/>
          <w:right w:val="nil"/>
          <w:between w:val="nil"/>
        </w:pBdr>
        <w:ind w:left="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E4465B6" wp14:editId="00FED455">
            <wp:simplePos x="0" y="0"/>
            <wp:positionH relativeFrom="column">
              <wp:posOffset>5006975</wp:posOffset>
            </wp:positionH>
            <wp:positionV relativeFrom="paragraph">
              <wp:posOffset>-267334</wp:posOffset>
            </wp:positionV>
            <wp:extent cx="1355725" cy="470535"/>
            <wp:effectExtent l="0" t="0" r="0" b="0"/>
            <wp:wrapSquare wrapText="bothSides" distT="0" distB="0" distL="114300" distR="114300"/>
            <wp:docPr id="24" name="image19.png" descr="Descrição: Descrição: Descrição: C:\Users\Isabel\Pictures\logótipo escola\logotipo-70x3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Descrição: Descrição: Descrição: C:\Users\Isabel\Pictures\logótipo escola\logotipo-70x30 (1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47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B2472DB" wp14:editId="50571B51">
            <wp:simplePos x="0" y="0"/>
            <wp:positionH relativeFrom="column">
              <wp:posOffset>209550</wp:posOffset>
            </wp:positionH>
            <wp:positionV relativeFrom="paragraph">
              <wp:posOffset>-210183</wp:posOffset>
            </wp:positionV>
            <wp:extent cx="2451735" cy="454660"/>
            <wp:effectExtent l="0" t="0" r="0" b="0"/>
            <wp:wrapSquare wrapText="bothSides" distT="0" distB="0" distL="114300" distR="114300"/>
            <wp:docPr id="26" name="image23.png" descr="Descrição: Descrição: Descrição: C:\Users\Dina Ferreira\Desktop\Digital_PT_MEC_4C_H_F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Descrição: Descrição: Descrição: C:\Users\Dina Ferreira\Desktop\Digital_PT_MEC_4C_H_FE.PNG"/>
                    <pic:cNvPicPr preferRelativeResize="0"/>
                  </pic:nvPicPr>
                  <pic:blipFill>
                    <a:blip r:embed="rId8"/>
                    <a:srcRect l="8290" t="10142" r="3524" b="23187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94E112" w14:textId="77777777" w:rsidR="00362500" w:rsidRDefault="00C914A0">
      <w:pPr>
        <w:spacing w:before="91"/>
        <w:ind w:left="132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8BFDCF9" wp14:editId="338D2189">
            <wp:simplePos x="0" y="0"/>
            <wp:positionH relativeFrom="column">
              <wp:posOffset>-2416809</wp:posOffset>
            </wp:positionH>
            <wp:positionV relativeFrom="paragraph">
              <wp:posOffset>220345</wp:posOffset>
            </wp:positionV>
            <wp:extent cx="1306195" cy="1161415"/>
            <wp:effectExtent l="0" t="0" r="0" b="0"/>
            <wp:wrapSquare wrapText="bothSides" distT="0" distB="0" distL="114300" distR="11430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t="-879" r="35414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161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8B439D" w14:textId="77777777" w:rsidR="00362500" w:rsidRDefault="00362500">
      <w:pPr>
        <w:spacing w:before="91"/>
        <w:ind w:left="132"/>
        <w:jc w:val="center"/>
        <w:rPr>
          <w:b/>
          <w:sz w:val="28"/>
          <w:szCs w:val="28"/>
        </w:rPr>
      </w:pPr>
    </w:p>
    <w:p w14:paraId="77AD89DD" w14:textId="77777777" w:rsidR="00362500" w:rsidRDefault="00C914A0">
      <w:pPr>
        <w:spacing w:before="91"/>
        <w:ind w:left="132"/>
        <w:jc w:val="both"/>
        <w:rPr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RELATÓRIO DE Biologia e Geologia – 11º Ano</w:t>
      </w:r>
    </w:p>
    <w:p w14:paraId="578EED74" w14:textId="77777777" w:rsidR="00362500" w:rsidRDefault="00362500">
      <w:pPr>
        <w:spacing w:before="91"/>
        <w:ind w:left="132"/>
        <w:jc w:val="both"/>
        <w:rPr>
          <w:b/>
          <w:sz w:val="28"/>
          <w:szCs w:val="28"/>
        </w:rPr>
      </w:pPr>
    </w:p>
    <w:p w14:paraId="213852E2" w14:textId="77777777" w:rsidR="00362500" w:rsidRDefault="00C914A0">
      <w:pPr>
        <w:spacing w:after="273"/>
        <w:ind w:left="2160" w:firstLine="720"/>
        <w:jc w:val="both"/>
        <w:rPr>
          <w:sz w:val="24"/>
          <w:szCs w:val="24"/>
        </w:rPr>
      </w:pPr>
      <w:r>
        <w:rPr>
          <w:b/>
          <w:color w:val="211E1E"/>
          <w:sz w:val="32"/>
          <w:szCs w:val="32"/>
        </w:rPr>
        <w:t xml:space="preserve">                                                   Data: 09/10/2020</w:t>
      </w:r>
    </w:p>
    <w:tbl>
      <w:tblPr>
        <w:tblStyle w:val="a"/>
        <w:tblW w:w="968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88"/>
      </w:tblGrid>
      <w:tr w:rsidR="00362500" w14:paraId="39B4554B" w14:textId="77777777">
        <w:tc>
          <w:tcPr>
            <w:tcW w:w="9688" w:type="dxa"/>
            <w:shd w:val="clear" w:color="auto" w:fill="auto"/>
          </w:tcPr>
          <w:p w14:paraId="08D0767B" w14:textId="77777777" w:rsidR="00362500" w:rsidRDefault="00C914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Nome dos elementos do grupo:</w:t>
            </w:r>
          </w:p>
          <w:p w14:paraId="405E0003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ind w:left="72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713336D3" w14:textId="77777777" w:rsidR="00362500" w:rsidRDefault="00C914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Nome: </w:t>
            </w:r>
            <w:r>
              <w:rPr>
                <w:color w:val="000000"/>
                <w:sz w:val="24"/>
                <w:szCs w:val="24"/>
              </w:rPr>
              <w:t>João Monteiro, Nº14, 11ºA</w:t>
            </w:r>
            <w:r>
              <w:rPr>
                <w:b/>
                <w:color w:val="000000"/>
                <w:sz w:val="24"/>
                <w:szCs w:val="24"/>
              </w:rPr>
              <w:t xml:space="preserve">             </w:t>
            </w:r>
          </w:p>
          <w:p w14:paraId="54CB1E48" w14:textId="77777777" w:rsidR="00362500" w:rsidRDefault="00C914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Nome: </w:t>
            </w:r>
            <w:r>
              <w:rPr>
                <w:color w:val="000000"/>
                <w:sz w:val="24"/>
                <w:szCs w:val="24"/>
              </w:rPr>
              <w:t>Pedro Charneca, Nº18, 11ºA</w:t>
            </w:r>
            <w:r>
              <w:rPr>
                <w:b/>
                <w:color w:val="000000"/>
                <w:sz w:val="24"/>
                <w:szCs w:val="24"/>
              </w:rPr>
              <w:t xml:space="preserve">             </w:t>
            </w:r>
          </w:p>
          <w:p w14:paraId="0F55A413" w14:textId="77777777" w:rsidR="00362500" w:rsidRDefault="00C914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Nome: </w:t>
            </w:r>
            <w:r>
              <w:rPr>
                <w:color w:val="000000"/>
                <w:sz w:val="24"/>
                <w:szCs w:val="24"/>
              </w:rPr>
              <w:t>Sara Pacheco, Nº25, 11ºA</w:t>
            </w:r>
            <w:r>
              <w:rPr>
                <w:b/>
                <w:color w:val="000000"/>
                <w:sz w:val="24"/>
                <w:szCs w:val="24"/>
              </w:rPr>
              <w:t xml:space="preserve">             </w:t>
            </w:r>
          </w:p>
          <w:p w14:paraId="6384204D" w14:textId="77777777" w:rsidR="00362500" w:rsidRDefault="00C914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Nome: </w:t>
            </w:r>
            <w:r>
              <w:rPr>
                <w:color w:val="000000"/>
                <w:sz w:val="24"/>
                <w:szCs w:val="24"/>
              </w:rPr>
              <w:t>Sofia Maia, Nº26, 11ºA</w:t>
            </w:r>
            <w:r>
              <w:rPr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         </w:t>
            </w:r>
          </w:p>
          <w:p w14:paraId="5ED81B0A" w14:textId="77777777" w:rsidR="00362500" w:rsidRDefault="00C914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Nome: </w:t>
            </w:r>
            <w:r>
              <w:rPr>
                <w:color w:val="000000"/>
                <w:sz w:val="24"/>
                <w:szCs w:val="24"/>
              </w:rPr>
              <w:t>Wesley Filho, Nº28, 11ºA</w:t>
            </w:r>
            <w:r>
              <w:rPr>
                <w:b/>
                <w:color w:val="000000"/>
                <w:sz w:val="24"/>
                <w:szCs w:val="24"/>
              </w:rPr>
              <w:t xml:space="preserve">           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3922C25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</w:t>
            </w:r>
            <w:r>
              <w:rPr>
                <w:b/>
                <w:i/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        </w:t>
            </w:r>
          </w:p>
        </w:tc>
      </w:tr>
      <w:tr w:rsidR="00362500" w14:paraId="38351771" w14:textId="77777777">
        <w:trPr>
          <w:trHeight w:val="1120"/>
        </w:trPr>
        <w:tc>
          <w:tcPr>
            <w:tcW w:w="9688" w:type="dxa"/>
            <w:shd w:val="clear" w:color="auto" w:fill="auto"/>
          </w:tcPr>
          <w:p w14:paraId="5638ED85" w14:textId="77777777" w:rsidR="00362500" w:rsidRDefault="00C914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Título do trabalho:</w:t>
            </w:r>
          </w:p>
          <w:p w14:paraId="60FCE7E6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ind w:left="7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Cromatografia em papel – Extração e separação de pigmentos fotossintéticos pela técnica de cromatografia em papel.</w:t>
            </w:r>
          </w:p>
          <w:p w14:paraId="61594190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362500" w14:paraId="3A89130E" w14:textId="77777777">
        <w:trPr>
          <w:trHeight w:val="1454"/>
        </w:trPr>
        <w:tc>
          <w:tcPr>
            <w:tcW w:w="9688" w:type="dxa"/>
            <w:shd w:val="clear" w:color="auto" w:fill="auto"/>
          </w:tcPr>
          <w:p w14:paraId="67D113A1" w14:textId="77777777" w:rsidR="00362500" w:rsidRDefault="00C914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Problema/Objetivos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000000"/>
                <w:sz w:val="20"/>
                <w:szCs w:val="20"/>
              </w:rPr>
              <w:t>Registo do que se pretende estudar/compreender com a realização da atividade):</w:t>
            </w:r>
          </w:p>
          <w:p w14:paraId="5AEAEF90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ind w:left="7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Extrair e diferenciar diferentes pigmentos vegetais pela técnica de cromatografia em papel.</w:t>
            </w:r>
          </w:p>
          <w:p w14:paraId="01F54C9F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362500" w14:paraId="153C86C2" w14:textId="77777777">
        <w:tc>
          <w:tcPr>
            <w:tcW w:w="9688" w:type="dxa"/>
            <w:shd w:val="clear" w:color="auto" w:fill="auto"/>
          </w:tcPr>
          <w:p w14:paraId="37ACC8C5" w14:textId="77777777" w:rsidR="00362500" w:rsidRDefault="00C914A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Material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(lista de todo o material e reagentes que foram utilizados na realização da atividade.)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84C5FE2" wp14:editId="35073625">
                  <wp:simplePos x="0" y="0"/>
                  <wp:positionH relativeFrom="column">
                    <wp:posOffset>4045584</wp:posOffset>
                  </wp:positionH>
                  <wp:positionV relativeFrom="paragraph">
                    <wp:posOffset>339725</wp:posOffset>
                  </wp:positionV>
                  <wp:extent cx="614680" cy="334645"/>
                  <wp:effectExtent l="18809" t="37785" r="18809" b="37785"/>
                  <wp:wrapSquare wrapText="bothSides" distT="0" distB="0" distL="114300" distR="114300"/>
                  <wp:docPr id="20" name="image8.png" descr="TESOURA KAI INOX 5165 16,5 CM – Casa For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TESOURA KAI INOX 5165 16,5 CM – Casa Forr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21160912">
                            <a:off x="0" y="0"/>
                            <a:ext cx="614680" cy="334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0B5097F" wp14:editId="6C3A4817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401320</wp:posOffset>
                      </wp:positionV>
                      <wp:extent cx="426720" cy="144780"/>
                      <wp:effectExtent l="0" t="0" r="68580" b="64770"/>
                      <wp:wrapNone/>
                      <wp:docPr id="14" name="Conexão reta unidirecion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720" cy="144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401320</wp:posOffset>
                      </wp:positionV>
                      <wp:extent cx="495300" cy="209550"/>
                      <wp:effectExtent b="0" l="0" r="0" t="0"/>
                      <wp:wrapNone/>
                      <wp:docPr id="14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530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hidden="0" allowOverlap="1" wp14:anchorId="12EC9D68" wp14:editId="1A5F6CC9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355600</wp:posOffset>
                      </wp:positionV>
                      <wp:extent cx="982980" cy="289560"/>
                      <wp:effectExtent l="0" t="0" r="26670" b="15240"/>
                      <wp:wrapSquare wrapText="bothSides" distT="45720" distB="45720" distL="114300" distR="114300"/>
                      <wp:docPr id="1" name="Caixa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66472" w14:textId="77777777" w:rsidR="00693E18" w:rsidRPr="00BC7754" w:rsidRDefault="00C914A0" w:rsidP="00693E1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Placa de Petri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355600</wp:posOffset>
                      </wp:positionV>
                      <wp:extent cx="1009650" cy="304800"/>
                      <wp:effectExtent b="0" l="0" r="0" t="0"/>
                      <wp:wrapSquare wrapText="bothSides" distB="45720" distT="4572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A9EFF63" w14:textId="77777777" w:rsidR="00362500" w:rsidRDefault="00C914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Folhas de plantas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hidden="0" allowOverlap="1" wp14:anchorId="59DD11DE" wp14:editId="110349FE">
                      <wp:simplePos x="0" y="0"/>
                      <wp:positionH relativeFrom="column">
                        <wp:posOffset>5049520</wp:posOffset>
                      </wp:positionH>
                      <wp:positionV relativeFrom="paragraph">
                        <wp:posOffset>175895</wp:posOffset>
                      </wp:positionV>
                      <wp:extent cx="762000" cy="289560"/>
                      <wp:effectExtent l="0" t="0" r="19050" b="15240"/>
                      <wp:wrapSquare wrapText="bothSides" distT="45720" distB="45720" distL="114300" distR="114300"/>
                      <wp:docPr id="18" name="Caixa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730D6" w14:textId="77777777" w:rsidR="00F335E1" w:rsidRPr="00BC7754" w:rsidRDefault="00C914A0" w:rsidP="00F335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Tesoura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5049520</wp:posOffset>
                      </wp:positionH>
                      <wp:positionV relativeFrom="paragraph">
                        <wp:posOffset>175895</wp:posOffset>
                      </wp:positionV>
                      <wp:extent cx="781050" cy="304800"/>
                      <wp:effectExtent b="0" l="0" r="0" t="0"/>
                      <wp:wrapSquare wrapText="bothSides" distB="45720" distT="45720" distL="114300" distR="114300"/>
                      <wp:docPr id="18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463A4EAB" wp14:editId="45E8D534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267334</wp:posOffset>
                      </wp:positionV>
                      <wp:extent cx="190500" cy="167005"/>
                      <wp:effectExtent l="38100" t="38100" r="19050" b="23495"/>
                      <wp:wrapNone/>
                      <wp:docPr id="11" name="Conexão reta unidirecion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167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267334</wp:posOffset>
                      </wp:positionV>
                      <wp:extent cx="247650" cy="228600"/>
                      <wp:effectExtent b="0" l="0" r="0" t="0"/>
                      <wp:wrapNone/>
                      <wp:docPr id="11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0" cy="228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0B8604B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Tesoura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104818FD" wp14:editId="38F3675F">
                  <wp:simplePos x="0" y="0"/>
                  <wp:positionH relativeFrom="column">
                    <wp:posOffset>3121660</wp:posOffset>
                  </wp:positionH>
                  <wp:positionV relativeFrom="paragraph">
                    <wp:posOffset>50800</wp:posOffset>
                  </wp:positionV>
                  <wp:extent cx="1615440" cy="1818640"/>
                  <wp:effectExtent l="0" t="0" r="0" b="0"/>
                  <wp:wrapSquare wrapText="bothSides" distT="0" distB="0" distL="114300" distR="114300"/>
                  <wp:docPr id="28" name="image26.png" descr="Uma imagem com interior, mesa, alimentação, sentad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Uma imagem com interior, mesa, alimentação, sentado&#10;&#10;Descrição gerada automaticament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81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hidden="0" allowOverlap="1" wp14:anchorId="6CD16999" wp14:editId="38CCF45D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62230</wp:posOffset>
                      </wp:positionV>
                      <wp:extent cx="693420" cy="381000"/>
                      <wp:effectExtent l="0" t="0" r="11430" b="19050"/>
                      <wp:wrapSquare wrapText="bothSides" distT="45720" distB="45720" distL="114300" distR="114300"/>
                      <wp:docPr id="5" name="Caixa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1412A" w14:textId="77777777" w:rsidR="00BC7754" w:rsidRPr="00BC7754" w:rsidRDefault="00C914A0" w:rsidP="00BC77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Vareta de Vidro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62230</wp:posOffset>
                      </wp:positionV>
                      <wp:extent cx="704850" cy="400050"/>
                      <wp:effectExtent b="0" l="0" r="0" t="0"/>
                      <wp:wrapSquare wrapText="bothSides" distB="45720" distT="45720" distL="114300" distR="114300"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0" cy="40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9C76F46" wp14:editId="6304A1F3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210820</wp:posOffset>
                      </wp:positionV>
                      <wp:extent cx="403860" cy="45719"/>
                      <wp:effectExtent l="0" t="57150" r="15240" b="50165"/>
                      <wp:wrapNone/>
                      <wp:docPr id="17" name="Conexão reta unidirecion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386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210820</wp:posOffset>
                      </wp:positionV>
                      <wp:extent cx="419100" cy="153034"/>
                      <wp:effectExtent b="0" l="0" r="0" t="0"/>
                      <wp:wrapNone/>
                      <wp:docPr id="17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9100" cy="1530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C52E34D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Areia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3C5D918" wp14:editId="18264430">
                      <wp:simplePos x="0" y="0"/>
                      <wp:positionH relativeFrom="column">
                        <wp:posOffset>4500880</wp:posOffset>
                      </wp:positionH>
                      <wp:positionV relativeFrom="paragraph">
                        <wp:posOffset>93345</wp:posOffset>
                      </wp:positionV>
                      <wp:extent cx="647700" cy="53340"/>
                      <wp:effectExtent l="0" t="19050" r="76200" b="80010"/>
                      <wp:wrapNone/>
                      <wp:docPr id="4" name="Conexão reta unidirecion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53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4500880</wp:posOffset>
                      </wp:positionH>
                      <wp:positionV relativeFrom="paragraph">
                        <wp:posOffset>93345</wp:posOffset>
                      </wp:positionV>
                      <wp:extent cx="723900" cy="1524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39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hidden="0" allowOverlap="1" wp14:anchorId="0F12B072" wp14:editId="5B07B212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184785</wp:posOffset>
                      </wp:positionV>
                      <wp:extent cx="1021080" cy="274320"/>
                      <wp:effectExtent l="0" t="0" r="26670" b="11430"/>
                      <wp:wrapSquare wrapText="bothSides" distT="45720" distB="45720" distL="114300" distR="114300"/>
                      <wp:docPr id="8" name="Caixa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7F7F6" w14:textId="77777777" w:rsidR="00BC7754" w:rsidRPr="00BC7754" w:rsidRDefault="00C914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Papel de Filtro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184785</wp:posOffset>
                      </wp:positionV>
                      <wp:extent cx="1047750" cy="285750"/>
                      <wp:effectExtent b="0" l="0" r="0" t="0"/>
                      <wp:wrapSquare wrapText="bothSides" distB="45720" distT="45720" distL="114300" distR="114300"/>
                      <wp:docPr id="8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7750" cy="285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E6FACF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Acetona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51474045" wp14:editId="357967D7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109854</wp:posOffset>
                      </wp:positionV>
                      <wp:extent cx="571500" cy="91440"/>
                      <wp:effectExtent l="38100" t="0" r="19050" b="80010"/>
                      <wp:wrapNone/>
                      <wp:docPr id="6" name="Conexão reta unidirecion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91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109854</wp:posOffset>
                      </wp:positionV>
                      <wp:extent cx="628650" cy="17145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hidden="0" allowOverlap="1" wp14:anchorId="0D91759B" wp14:editId="20596E43">
                      <wp:simplePos x="0" y="0"/>
                      <wp:positionH relativeFrom="column">
                        <wp:posOffset>2176779</wp:posOffset>
                      </wp:positionH>
                      <wp:positionV relativeFrom="paragraph">
                        <wp:posOffset>163830</wp:posOffset>
                      </wp:positionV>
                      <wp:extent cx="632460" cy="281940"/>
                      <wp:effectExtent l="0" t="0" r="15240" b="22860"/>
                      <wp:wrapSquare wrapText="bothSides" distT="45720" distB="45720" distL="114300" distR="114300"/>
                      <wp:docPr id="16" name="Caixa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4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C64E8" w14:textId="77777777" w:rsidR="0011389C" w:rsidRPr="00BC7754" w:rsidRDefault="00C914A0" w:rsidP="0011389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Gobelé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2176779</wp:posOffset>
                      </wp:positionH>
                      <wp:positionV relativeFrom="paragraph">
                        <wp:posOffset>163830</wp:posOffset>
                      </wp:positionV>
                      <wp:extent cx="647700" cy="304800"/>
                      <wp:effectExtent b="0" l="0" r="0" t="0"/>
                      <wp:wrapSquare wrapText="bothSides" distB="45720" distT="45720" distL="114300" distR="114300"/>
                      <wp:docPr id="16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230982A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Almofariz e pilão</w:t>
            </w:r>
          </w:p>
          <w:p w14:paraId="5D4A493D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Papel de Filtro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21E7C799" wp14:editId="53E10874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224155</wp:posOffset>
                      </wp:positionV>
                      <wp:extent cx="320040" cy="426720"/>
                      <wp:effectExtent l="38100" t="0" r="22860" b="49530"/>
                      <wp:wrapNone/>
                      <wp:docPr id="15" name="Conexão reta unidirecion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0040" cy="426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2992120</wp:posOffset>
                      </wp:positionH>
                      <wp:positionV relativeFrom="paragraph">
                        <wp:posOffset>224155</wp:posOffset>
                      </wp:positionV>
                      <wp:extent cx="381000" cy="476250"/>
                      <wp:effectExtent b="0" l="0" r="0" t="0"/>
                      <wp:wrapNone/>
                      <wp:docPr id="15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0" cy="476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5E89C07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Funil de vidro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7B0E3C1A" wp14:editId="6C24BC36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240030</wp:posOffset>
                      </wp:positionV>
                      <wp:extent cx="45719" cy="396240"/>
                      <wp:effectExtent l="38100" t="0" r="50165" b="60960"/>
                      <wp:wrapNone/>
                      <wp:docPr id="3" name="Conexão reta unidirecion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96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240030</wp:posOffset>
                      </wp:positionV>
                      <wp:extent cx="133984" cy="457200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984" cy="457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58554CBE" wp14:editId="5B6DE8DE">
                      <wp:simplePos x="0" y="0"/>
                      <wp:positionH relativeFrom="column">
                        <wp:posOffset>4645660</wp:posOffset>
                      </wp:positionH>
                      <wp:positionV relativeFrom="paragraph">
                        <wp:posOffset>95250</wp:posOffset>
                      </wp:positionV>
                      <wp:extent cx="617220" cy="45719"/>
                      <wp:effectExtent l="0" t="38100" r="49530" b="88265"/>
                      <wp:wrapNone/>
                      <wp:docPr id="7" name="Conexão reta unidirecion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722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4645660</wp:posOffset>
                      </wp:positionH>
                      <wp:positionV relativeFrom="paragraph">
                        <wp:posOffset>95250</wp:posOffset>
                      </wp:positionV>
                      <wp:extent cx="666750" cy="172084"/>
                      <wp:effectExtent b="0" l="0" r="0" t="0"/>
                      <wp:wrapNone/>
                      <wp:docPr id="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0" cy="1720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hidden="0" allowOverlap="1" wp14:anchorId="228B704E" wp14:editId="5A602A24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186690</wp:posOffset>
                      </wp:positionV>
                      <wp:extent cx="1021080" cy="289560"/>
                      <wp:effectExtent l="0" t="0" r="26670" b="15240"/>
                      <wp:wrapSquare wrapText="bothSides" distT="45720" distB="45720" distL="114300" distR="114300"/>
                      <wp:docPr id="13" name="Caixa de text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34B34" w14:textId="77777777" w:rsidR="00BC7754" w:rsidRPr="00BC7754" w:rsidRDefault="00C914A0" w:rsidP="00BC77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Funil de Vidro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186690</wp:posOffset>
                      </wp:positionV>
                      <wp:extent cx="1047750" cy="304800"/>
                      <wp:effectExtent b="0" l="0" r="0" t="0"/>
                      <wp:wrapSquare wrapText="bothSides" distB="45720" distT="45720" distL="114300" distR="114300"/>
                      <wp:docPr id="13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77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363D7DB2" wp14:editId="700BEE9A">
                      <wp:simplePos x="0" y="0"/>
                      <wp:positionH relativeFrom="column">
                        <wp:posOffset>3860800</wp:posOffset>
                      </wp:positionH>
                      <wp:positionV relativeFrom="paragraph">
                        <wp:posOffset>217170</wp:posOffset>
                      </wp:positionV>
                      <wp:extent cx="723900" cy="518160"/>
                      <wp:effectExtent l="0" t="0" r="76200" b="53340"/>
                      <wp:wrapNone/>
                      <wp:docPr id="2" name="Conexão reta unidirecion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518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3860800</wp:posOffset>
                      </wp:positionH>
                      <wp:positionV relativeFrom="paragraph">
                        <wp:posOffset>217170</wp:posOffset>
                      </wp:positionV>
                      <wp:extent cx="800100" cy="5715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0100" cy="571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7B67D7A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Gobelé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hidden="0" allowOverlap="1" wp14:anchorId="14CD7B17" wp14:editId="29F7DF9F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88265</wp:posOffset>
                      </wp:positionV>
                      <wp:extent cx="502920" cy="289560"/>
                      <wp:effectExtent l="0" t="0" r="11430" b="15240"/>
                      <wp:wrapSquare wrapText="bothSides" distT="45720" distB="45720" distL="114300" distR="114300"/>
                      <wp:docPr id="10" name="Caixa de tex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FED059" w14:textId="77777777" w:rsidR="00BC7754" w:rsidRPr="00BC7754" w:rsidRDefault="00C914A0" w:rsidP="00BC77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Pilão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88265</wp:posOffset>
                      </wp:positionV>
                      <wp:extent cx="514350" cy="304800"/>
                      <wp:effectExtent b="0" l="0" r="0" t="0"/>
                      <wp:wrapSquare wrapText="bothSides" distB="45720" distT="45720" distL="114300" distR="114300"/>
                      <wp:docPr id="10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43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EF88F5B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Vareta de vidro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hidden="0" allowOverlap="1" wp14:anchorId="254AAE6E" wp14:editId="3D12795E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189230</wp:posOffset>
                      </wp:positionV>
                      <wp:extent cx="1196340" cy="541020"/>
                      <wp:effectExtent l="0" t="0" r="22860" b="11430"/>
                      <wp:wrapSquare wrapText="bothSides" distT="45720" distB="45720" distL="114300" distR="114300"/>
                      <wp:docPr id="12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340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A31E1" w14:textId="77777777" w:rsidR="00BC7754" w:rsidRPr="00BC7754" w:rsidRDefault="00C914A0" w:rsidP="00BC77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Areia e as folhas de plantas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com a acetona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189230</wp:posOffset>
                      </wp:positionV>
                      <wp:extent cx="1219200" cy="552450"/>
                      <wp:effectExtent b="0" l="0" r="0" t="0"/>
                      <wp:wrapSquare wrapText="bothSides" distB="45720" distT="45720" distL="114300" distR="114300"/>
                      <wp:docPr id="1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9200" cy="552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hidden="0" allowOverlap="1" wp14:anchorId="08C6E8F6" wp14:editId="51E3E8BA">
                      <wp:simplePos x="0" y="0"/>
                      <wp:positionH relativeFrom="column">
                        <wp:posOffset>4516120</wp:posOffset>
                      </wp:positionH>
                      <wp:positionV relativeFrom="paragraph">
                        <wp:posOffset>264160</wp:posOffset>
                      </wp:positionV>
                      <wp:extent cx="731520" cy="289560"/>
                      <wp:effectExtent l="0" t="0" r="11430" b="15240"/>
                      <wp:wrapSquare wrapText="bothSides" distT="45720" distB="45720" distL="114300" distR="114300"/>
                      <wp:docPr id="9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8ED66" w14:textId="77777777" w:rsidR="00BC7754" w:rsidRPr="00BC7754" w:rsidRDefault="00C914A0" w:rsidP="00BC77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Almofariz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4516120</wp:posOffset>
                      </wp:positionH>
                      <wp:positionV relativeFrom="paragraph">
                        <wp:posOffset>264160</wp:posOffset>
                      </wp:positionV>
                      <wp:extent cx="742950" cy="304800"/>
                      <wp:effectExtent b="0" l="0" r="0" t="0"/>
                      <wp:wrapSquare wrapText="bothSides" distB="45720" distT="45720" distL="114300" distR="114300"/>
                      <wp:docPr id="9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29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0A06E53" w14:textId="77777777" w:rsidR="00362500" w:rsidRDefault="00C914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Placa de Petri</w:t>
            </w:r>
          </w:p>
          <w:p w14:paraId="05B53EF2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62500" w14:paraId="2E5B1D14" w14:textId="77777777">
        <w:tc>
          <w:tcPr>
            <w:tcW w:w="9688" w:type="dxa"/>
            <w:shd w:val="clear" w:color="auto" w:fill="auto"/>
          </w:tcPr>
          <w:p w14:paraId="4E0A86D5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Procedimentos experimental </w:t>
            </w:r>
            <w:r>
              <w:rPr>
                <w:b/>
                <w:color w:val="000000"/>
                <w:sz w:val="20"/>
                <w:szCs w:val="20"/>
              </w:rPr>
              <w:t>(Lista de todos os procedimentos (passos) realizados.)</w:t>
            </w:r>
          </w:p>
          <w:p w14:paraId="04E388BA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Nota: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u w:val="single"/>
              </w:rPr>
              <w:t>Não colocar observações e/ou resultados do que ocorreu ao realizar o procedimento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2800F7E7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48331276" w14:textId="77777777" w:rsidR="00362500" w:rsidRDefault="00C914A0">
            <w:pP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1º Cortaram-se as folhas de plantas com o auxílio de uma tesoura. As folhas, cortadas, foram colocadas num almo</w:t>
            </w:r>
            <w:r>
              <w:rPr>
                <w:sz w:val="24"/>
                <w:szCs w:val="24"/>
              </w:rPr>
              <w:t>fariz juntamente com um pouco de areia;</w:t>
            </w:r>
          </w:p>
          <w:p w14:paraId="6A5825E3" w14:textId="77777777" w:rsidR="00362500" w:rsidRDefault="00C914A0">
            <w:pP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2º Trituraram-se, as folhas, com o auxílio de um pilão;</w:t>
            </w:r>
          </w:p>
          <w:p w14:paraId="52B25A51" w14:textId="77777777" w:rsidR="00362500" w:rsidRDefault="00C914A0">
            <w:pP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3º Foi adicionada a acetona, agitando com a vareta de vidro;</w:t>
            </w:r>
          </w:p>
          <w:p w14:paraId="1F3FC200" w14:textId="77777777" w:rsidR="00362500" w:rsidRDefault="00C914A0">
            <w:pP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4º Filtrou-se a solução para um gobelé;</w:t>
            </w:r>
          </w:p>
          <w:p w14:paraId="6C02350B" w14:textId="77777777" w:rsidR="00362500" w:rsidRDefault="00C914A0">
            <w:pP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5º O filtrado foi colocado numa placa de Petri e introduziu</w:t>
            </w:r>
            <w:r>
              <w:rPr>
                <w:sz w:val="24"/>
                <w:szCs w:val="24"/>
              </w:rPr>
              <w:t>-se um papel de filtro dobrado.</w:t>
            </w:r>
          </w:p>
          <w:p w14:paraId="2BB9C5EF" w14:textId="77777777" w:rsidR="00362500" w:rsidRDefault="00C914A0">
            <w:pP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6º Finalmente, aguardou-se alguns minutos, observando alterações e registando-as.</w:t>
            </w:r>
          </w:p>
          <w:p w14:paraId="10EB1AB3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</w:p>
          <w:p w14:paraId="266BF356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2F640CBA" wp14:editId="2C48F74A">
                  <wp:simplePos x="0" y="0"/>
                  <wp:positionH relativeFrom="column">
                    <wp:posOffset>2555875</wp:posOffset>
                  </wp:positionH>
                  <wp:positionV relativeFrom="paragraph">
                    <wp:posOffset>133350</wp:posOffset>
                  </wp:positionV>
                  <wp:extent cx="3162300" cy="1295400"/>
                  <wp:effectExtent l="0" t="0" r="0" b="0"/>
                  <wp:wrapSquare wrapText="bothSides" distT="0" distB="0" distL="114300" distR="114300"/>
                  <wp:docPr id="2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 l="16951" t="35044" r="1490" b="20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662E776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6B565CB3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0643A2CF" wp14:editId="6BC99944">
                  <wp:simplePos x="0" y="0"/>
                  <wp:positionH relativeFrom="column">
                    <wp:posOffset>86996</wp:posOffset>
                  </wp:positionH>
                  <wp:positionV relativeFrom="paragraph">
                    <wp:posOffset>502919</wp:posOffset>
                  </wp:positionV>
                  <wp:extent cx="3600450" cy="1689100"/>
                  <wp:effectExtent l="0" t="0" r="0" b="0"/>
                  <wp:wrapSquare wrapText="bothSides" distT="0" distB="0" distL="114300" distR="11430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 t="15338" b="22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2F4020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0EBC0AA2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5EF097D4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4EFD9BF2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72547D62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62500" w14:paraId="7ADE9439" w14:textId="77777777">
        <w:tc>
          <w:tcPr>
            <w:tcW w:w="9688" w:type="dxa"/>
            <w:shd w:val="clear" w:color="auto" w:fill="auto"/>
          </w:tcPr>
          <w:p w14:paraId="78774122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Resultados obtidos </w:t>
            </w:r>
            <w:r>
              <w:rPr>
                <w:b/>
                <w:color w:val="000000"/>
                <w:sz w:val="20"/>
                <w:szCs w:val="20"/>
              </w:rPr>
              <w:t>(Registo de todas as observações e/ou resultados obtidos na realização de cada procedimento, o que aconteceu antes, durante e após cada procedimento)</w:t>
            </w:r>
          </w:p>
          <w:p w14:paraId="120AB063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color w:val="000000"/>
                <w:sz w:val="20"/>
                <w:szCs w:val="20"/>
              </w:rPr>
              <w:t>Nota: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u w:val="single"/>
              </w:rPr>
              <w:t>Não apresentar a explicação ou justificação (o porquê) de ter obtido esse resultado.</w:t>
            </w:r>
          </w:p>
          <w:p w14:paraId="3F1D8355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6A4424A6" w14:textId="77777777" w:rsidR="00362500" w:rsidRDefault="00C914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Durante o prim</w:t>
            </w:r>
            <w:r>
              <w:rPr>
                <w:sz w:val="24"/>
                <w:szCs w:val="24"/>
              </w:rPr>
              <w:t>eiro procedimento recebemos o material necessário para realizar a atividade laboratorial. Durante este procedimento houve alteração física das folhas e adição de areia. Seguidamente foi colocado tudo num almofariz. Este foi o procedimento que serviu de iní</w:t>
            </w:r>
            <w:r>
              <w:rPr>
                <w:sz w:val="24"/>
                <w:szCs w:val="24"/>
              </w:rPr>
              <w:t>cio à experiência. Passámos então a triturar as folhas cortadas com o pilão (segundo procedimento), resultando numa maior dispersão da matéria das folhas e dos pigmentos das suas células sobre a areia.</w:t>
            </w:r>
          </w:p>
          <w:p w14:paraId="533EED2A" w14:textId="77777777" w:rsidR="00362500" w:rsidRDefault="00362500">
            <w:pPr>
              <w:jc w:val="both"/>
              <w:rPr>
                <w:sz w:val="24"/>
                <w:szCs w:val="24"/>
              </w:rPr>
            </w:pPr>
          </w:p>
          <w:p w14:paraId="301D3D93" w14:textId="77777777" w:rsidR="00362500" w:rsidRDefault="00C914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Após isso, no terceiro procedimento, adicionamos um pouco de acetona no almofariz e misturamo-la com a areia e as folhas, com a vareta de vidro. Foi possível verificar que a solução se tinha tornado líquida. No entanto a solução ainda tinha areia e substâ</w:t>
            </w:r>
            <w:r>
              <w:rPr>
                <w:sz w:val="24"/>
                <w:szCs w:val="24"/>
              </w:rPr>
              <w:t>ncias vegetais de grandes dimensões.</w:t>
            </w:r>
          </w:p>
          <w:p w14:paraId="6CCFF7A8" w14:textId="77777777" w:rsidR="00362500" w:rsidRDefault="00362500">
            <w:pPr>
              <w:jc w:val="both"/>
              <w:rPr>
                <w:sz w:val="24"/>
                <w:szCs w:val="24"/>
              </w:rPr>
            </w:pPr>
          </w:p>
          <w:p w14:paraId="015CDE46" w14:textId="77777777" w:rsidR="00362500" w:rsidRDefault="00C914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 quarto procedimento filtramos a solução para um gobelé com o auxílio de um funil com papel de filtro, de modo a separar as substâncias de maiores dimensões da solução que se queria obter (solução de clorofila bruta</w:t>
            </w:r>
            <w:r>
              <w:rPr>
                <w:sz w:val="24"/>
                <w:szCs w:val="24"/>
              </w:rPr>
              <w:t>). No entanto como tínhamos dificuldade em verter a água do almofariz para o funil, precisamos então de usar uma vareta de vidro para evitar que a água vertesse para o lado errado.</w:t>
            </w:r>
          </w:p>
          <w:p w14:paraId="62C7C8D1" w14:textId="77777777" w:rsidR="00362500" w:rsidRDefault="00362500">
            <w:pPr>
              <w:jc w:val="both"/>
              <w:rPr>
                <w:sz w:val="24"/>
                <w:szCs w:val="24"/>
              </w:rPr>
            </w:pPr>
          </w:p>
          <w:p w14:paraId="256FEC45" w14:textId="77777777" w:rsidR="00362500" w:rsidRDefault="00C914A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 quinto procedimento colocamos a solução de clorofila numa placa de Petri e seguidamente introduzimos um papel de filtro dobrado. Tivemos de aguardar alguns minutos (procedimento 6). Ao longo do tempo foi possível observar que a solução estava a subir pe</w:t>
            </w:r>
            <w:r>
              <w:rPr>
                <w:sz w:val="24"/>
                <w:szCs w:val="24"/>
              </w:rPr>
              <w:t>lo papel de filtro, transportando os pigmentos fotossintéticos, começando por uma cor verde escura, passando a ter uma cor mais verde clara, chegando mesmo a ficar amarelada/ alaranjada.</w:t>
            </w:r>
          </w:p>
          <w:p w14:paraId="51C7D90C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62500" w14:paraId="7CB907DD" w14:textId="77777777">
        <w:trPr>
          <w:trHeight w:val="1124"/>
        </w:trPr>
        <w:tc>
          <w:tcPr>
            <w:tcW w:w="9688" w:type="dxa"/>
            <w:shd w:val="clear" w:color="auto" w:fill="auto"/>
          </w:tcPr>
          <w:p w14:paraId="47E93A01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Análise / Tratamento dos resultados Obtidos / Discussão dos resulta</w:t>
            </w:r>
            <w:r>
              <w:rPr>
                <w:b/>
                <w:color w:val="000000"/>
                <w:sz w:val="24"/>
                <w:szCs w:val="24"/>
              </w:rPr>
              <w:t xml:space="preserve">dos </w:t>
            </w:r>
            <w:r>
              <w:rPr>
                <w:color w:val="000000"/>
                <w:sz w:val="20"/>
                <w:szCs w:val="20"/>
              </w:rPr>
              <w:t>(Comparação dos resultados obtidos (prática) com os resultados esperados (teoria); realização de cálculos e/ou outros tratamentos necessários com os resultados obtidos; explicação dos resultados obtidos em cada procedimento, isto é, apresentação da jus</w:t>
            </w:r>
            <w:r>
              <w:rPr>
                <w:color w:val="000000"/>
                <w:sz w:val="20"/>
                <w:szCs w:val="20"/>
              </w:rPr>
              <w:t>tificação de se ter obtido esse(s) resultado(s)).</w:t>
            </w:r>
          </w:p>
          <w:p w14:paraId="59631666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</w:p>
          <w:p w14:paraId="495F1F52" w14:textId="77777777" w:rsidR="00362500" w:rsidRDefault="00362500">
            <w:pPr>
              <w:widowControl/>
              <w:jc w:val="both"/>
              <w:rPr>
                <w:b/>
              </w:rPr>
            </w:pPr>
          </w:p>
          <w:p w14:paraId="61416594" w14:textId="77777777" w:rsidR="00362500" w:rsidRDefault="00C914A0">
            <w:pPr>
              <w:widowControl/>
              <w:jc w:val="both"/>
              <w:rPr>
                <w:b/>
              </w:rPr>
            </w:pPr>
            <w:r>
              <w:rPr>
                <w:b/>
              </w:rPr>
              <w:t>Apresenta uma explicação para:</w:t>
            </w:r>
          </w:p>
          <w:p w14:paraId="24E2C1F9" w14:textId="77777777" w:rsidR="00362500" w:rsidRDefault="00362500">
            <w:pPr>
              <w:widowControl/>
              <w:jc w:val="both"/>
            </w:pPr>
          </w:p>
          <w:p w14:paraId="2A3833D1" w14:textId="77777777" w:rsidR="00362500" w:rsidRDefault="00C914A0">
            <w:pPr>
              <w:widowControl/>
              <w:jc w:val="both"/>
              <w:rPr>
                <w:b/>
              </w:rPr>
            </w:pPr>
            <w:r>
              <w:rPr>
                <w:b/>
              </w:rPr>
              <w:t>1.- a importância de triturar o material vegetal.</w:t>
            </w:r>
          </w:p>
          <w:p w14:paraId="4928A1E8" w14:textId="77777777" w:rsidR="00362500" w:rsidRDefault="00362500">
            <w:pPr>
              <w:widowControl/>
              <w:jc w:val="both"/>
            </w:pPr>
          </w:p>
          <w:p w14:paraId="36D817F9" w14:textId="77777777" w:rsidR="00362500" w:rsidRDefault="00C914A0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 importante triturar o material vegetal porque permite a destruição do tecido vegetal, facilitando a dispersão dos pigmentos fotossintéticos.</w:t>
            </w:r>
          </w:p>
          <w:p w14:paraId="1B1C8B5E" w14:textId="77777777" w:rsidR="00362500" w:rsidRDefault="00362500">
            <w:pPr>
              <w:widowControl/>
              <w:jc w:val="both"/>
            </w:pPr>
          </w:p>
          <w:p w14:paraId="311B5BCF" w14:textId="77777777" w:rsidR="00362500" w:rsidRDefault="00362500">
            <w:pPr>
              <w:widowControl/>
              <w:jc w:val="both"/>
            </w:pPr>
          </w:p>
          <w:p w14:paraId="019DD2B2" w14:textId="77777777" w:rsidR="00362500" w:rsidRDefault="00C914A0">
            <w:pPr>
              <w:widowControl/>
              <w:jc w:val="both"/>
              <w:rPr>
                <w:b/>
              </w:rPr>
            </w:pPr>
            <w:r>
              <w:rPr>
                <w:b/>
              </w:rPr>
              <w:t>2.- a função da acetona neste protocolo.</w:t>
            </w:r>
          </w:p>
          <w:p w14:paraId="1EA89683" w14:textId="77777777" w:rsidR="00362500" w:rsidRDefault="00362500">
            <w:pPr>
              <w:widowControl/>
              <w:jc w:val="both"/>
            </w:pPr>
          </w:p>
          <w:p w14:paraId="44A2DAA2" w14:textId="77777777" w:rsidR="00362500" w:rsidRDefault="00C914A0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acetona (solvente orgânico) dissolve os pigmentos fotossintéticos, </w:t>
            </w:r>
            <w:r>
              <w:rPr>
                <w:sz w:val="24"/>
                <w:szCs w:val="24"/>
              </w:rPr>
              <w:t>permitindo a sua extração.</w:t>
            </w:r>
          </w:p>
          <w:p w14:paraId="36AA634A" w14:textId="77777777" w:rsidR="00362500" w:rsidRDefault="00362500">
            <w:pPr>
              <w:widowControl/>
              <w:jc w:val="both"/>
            </w:pPr>
          </w:p>
          <w:p w14:paraId="41AFD55D" w14:textId="77777777" w:rsidR="00362500" w:rsidRDefault="00362500">
            <w:pPr>
              <w:widowControl/>
              <w:jc w:val="both"/>
            </w:pPr>
          </w:p>
          <w:p w14:paraId="11993591" w14:textId="77777777" w:rsidR="00362500" w:rsidRDefault="00C914A0">
            <w:pPr>
              <w:widowControl/>
              <w:jc w:val="both"/>
              <w:rPr>
                <w:b/>
              </w:rPr>
            </w:pPr>
            <w:r>
              <w:rPr>
                <w:b/>
              </w:rPr>
              <w:t>3. -para a diferença de cor de pigmentos encontrados nas células vegetais na experiência.</w:t>
            </w:r>
          </w:p>
          <w:p w14:paraId="3DA8BAEA" w14:textId="77777777" w:rsidR="00362500" w:rsidRDefault="00362500">
            <w:pPr>
              <w:widowControl/>
              <w:jc w:val="both"/>
              <w:rPr>
                <w:b/>
              </w:rPr>
            </w:pPr>
          </w:p>
          <w:p w14:paraId="0D17888A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Conseguimos ver que há uma diferença de cor de pigmentos nas células vegetais na experiência porque nesta solução estão presentes difere</w:t>
            </w:r>
            <w:r>
              <w:rPr>
                <w:sz w:val="24"/>
                <w:szCs w:val="24"/>
              </w:rPr>
              <w:t>ntes pigmentos fotossintéticos, podemos então identificá-los através da cromatografia. A banda verde escura, que se encontra no início do papel de filtro, corresponde à Clorofila a e tem mais afinidade com o solvente. A banda verde clara, que se segue à Cl</w:t>
            </w:r>
            <w:r>
              <w:rPr>
                <w:sz w:val="24"/>
                <w:szCs w:val="24"/>
              </w:rPr>
              <w:t>orofila a, corresponde à Clorofila b e tem uma menor afinidade com o solvente. Finalmente, a banda amarelada/laranjada corresponde aos carotenos, que têm pouca afinidade com o solvente.</w:t>
            </w:r>
          </w:p>
          <w:p w14:paraId="5ADDCE54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3009BD24" wp14:editId="00A9D63D">
                  <wp:simplePos x="0" y="0"/>
                  <wp:positionH relativeFrom="column">
                    <wp:posOffset>-34924</wp:posOffset>
                  </wp:positionH>
                  <wp:positionV relativeFrom="paragraph">
                    <wp:posOffset>173990</wp:posOffset>
                  </wp:positionV>
                  <wp:extent cx="2204720" cy="1867535"/>
                  <wp:effectExtent l="67469" t="80703" r="67469" b="80703"/>
                  <wp:wrapNone/>
                  <wp:docPr id="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 l="55026" t="42121" r="25926" b="36383"/>
                          <a:stretch>
                            <a:fillRect/>
                          </a:stretch>
                        </pic:blipFill>
                        <pic:spPr>
                          <a:xfrm rot="21339732">
                            <a:off x="0" y="0"/>
                            <a:ext cx="2204720" cy="1867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414F33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0E8C9291" wp14:editId="41DF8531">
                  <wp:simplePos x="0" y="0"/>
                  <wp:positionH relativeFrom="column">
                    <wp:posOffset>3768725</wp:posOffset>
                  </wp:positionH>
                  <wp:positionV relativeFrom="paragraph">
                    <wp:posOffset>26669</wp:posOffset>
                  </wp:positionV>
                  <wp:extent cx="1990725" cy="1836420"/>
                  <wp:effectExtent l="0" t="0" r="0" b="0"/>
                  <wp:wrapSquare wrapText="bothSides" distT="0" distB="0" distL="114300" distR="114300"/>
                  <wp:docPr id="19" name="image4.png" descr="Uma imagem com mesa, interior, alimentação, pra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Uma imagem com mesa, interior, alimentação, prato&#10;&#10;Descrição gerada automaticamente"/>
                          <pic:cNvPicPr preferRelativeResize="0"/>
                        </pic:nvPicPr>
                        <pic:blipFill>
                          <a:blip r:embed="rId32"/>
                          <a:srcRect l="45844" t="24767" b="37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36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881379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 wp14:anchorId="370576D7" wp14:editId="67ACE394">
                  <wp:simplePos x="0" y="0"/>
                  <wp:positionH relativeFrom="column">
                    <wp:posOffset>2087879</wp:posOffset>
                  </wp:positionH>
                  <wp:positionV relativeFrom="paragraph">
                    <wp:posOffset>126365</wp:posOffset>
                  </wp:positionV>
                  <wp:extent cx="1645920" cy="1226185"/>
                  <wp:effectExtent l="0" t="0" r="0" b="0"/>
                  <wp:wrapSquare wrapText="bothSides" distT="0" distB="0" distL="114300" distR="114300"/>
                  <wp:docPr id="27" name="image25.png" descr="Uma imagem com chávena, interior, verde, mes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Uma imagem com chávena, interior, verde, mesa&#10;&#10;Descrição gerada automaticamente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26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5FC86C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rPr>
                <w:color w:val="000000"/>
                <w:sz w:val="24"/>
                <w:szCs w:val="24"/>
              </w:rPr>
            </w:pPr>
          </w:p>
          <w:p w14:paraId="4E98AB4E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rPr>
                <w:color w:val="000000"/>
                <w:sz w:val="24"/>
                <w:szCs w:val="24"/>
              </w:rPr>
            </w:pPr>
          </w:p>
          <w:p w14:paraId="51F0A188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rPr>
                <w:color w:val="000000"/>
                <w:sz w:val="24"/>
                <w:szCs w:val="24"/>
              </w:rPr>
            </w:pPr>
          </w:p>
          <w:p w14:paraId="1771C237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234695D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FBABCCC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9E9B7CD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Conclusão e Crítica </w:t>
            </w:r>
            <w:r>
              <w:rPr>
                <w:color w:val="000000"/>
                <w:sz w:val="20"/>
                <w:szCs w:val="20"/>
              </w:rPr>
              <w:t xml:space="preserve">(Registo de todas as conclusões principais / gerais do que se obteve na realização da atividade, de acordo com os objetivos que se pretendiam estudar / atingir; crítica: aspetos que correram bem/mal ao longo da atividade; proposta de melhoria da atividade </w:t>
            </w:r>
            <w:r>
              <w:rPr>
                <w:color w:val="000000"/>
                <w:sz w:val="20"/>
                <w:szCs w:val="20"/>
              </w:rPr>
              <w:t>e/ou trabalho.)</w:t>
            </w:r>
          </w:p>
          <w:p w14:paraId="063D0E37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</w:t>
            </w:r>
          </w:p>
          <w:p w14:paraId="6F57062E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24"/>
                <w:szCs w:val="24"/>
              </w:rPr>
              <w:t>Quando é introduzido o papel de filtro na solução que contém a acetona (solvente) e os pigmentos fotossintéticos (soluto), o solvente sobe por capilaridade, transportando assim os pigmentos fotossintéticos em função do seu grau de solu</w:t>
            </w:r>
            <w:r>
              <w:rPr>
                <w:sz w:val="24"/>
                <w:szCs w:val="24"/>
              </w:rPr>
              <w:t>bilidade no solvente. Os pigmentos fotossintéticos presentes na solução, depositam--se no papel de filtro por ordem crescente do seu grau de solubilidade no solvente(afinidade com o solvente), ou seja, os pigmentos que se encontram na parte inicial do pape</w:t>
            </w:r>
            <w:r>
              <w:rPr>
                <w:sz w:val="24"/>
                <w:szCs w:val="24"/>
              </w:rPr>
              <w:t>l de filtro têm uma maior solubilidade/afinidade com o solvente do que os pigmentos que se encontram na parte superior do papel. Passado algum tempo pode-se concluir que o perfil cromatográfico ganhou bandas de cores verdes escuras, verdes claras e amarela</w:t>
            </w:r>
            <w:r>
              <w:rPr>
                <w:sz w:val="24"/>
                <w:szCs w:val="24"/>
              </w:rPr>
              <w:t xml:space="preserve">da/laranjada, que correspondem aos pigmentos fotossintéticos presentes na solução. Neste perfil cromatográfico, foi possível visualizar-se três diferentes tipos de pigmentos. A banda verde escura, que se encontra no início do papel de filtro, ou seja, tem </w:t>
            </w:r>
            <w:r>
              <w:rPr>
                <w:sz w:val="24"/>
                <w:szCs w:val="24"/>
              </w:rPr>
              <w:t>uma maior afinidade com o solvente, corresponde à Clorofila a. A banda verde clara, que se segue à Clorofila a, tem uma menor afinidade com o solvente e corresponde à Clorofila b. Finalmente, a banda amarelada/laranjada corresponde aos carotenos e ao pigme</w:t>
            </w:r>
            <w:r>
              <w:rPr>
                <w:sz w:val="24"/>
                <w:szCs w:val="24"/>
              </w:rPr>
              <w:t>nto com menor afinidade ao solvente.</w:t>
            </w:r>
          </w:p>
          <w:p w14:paraId="7895075F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Sucintamente, as diferentes cores que se encontram no perfil cromatográfico correspondem aos diferentes pigmentos fotossintéticos (soluto) que se dissolveram na acetona (solvente), que juntamente um com o outro formam </w:t>
            </w:r>
            <w:r>
              <w:rPr>
                <w:sz w:val="24"/>
                <w:szCs w:val="24"/>
              </w:rPr>
              <w:t>a solução, onde foi colocado o papel de filtro. Estes pigmentos distribuem-se no papel de filtro através de bandas por ordem crescente do seu grau de solubilidade/afinidade no solvente. Ou seja, dado o perfil cromatográfico obtido nesta experiência, perceb</w:t>
            </w:r>
            <w:r>
              <w:rPr>
                <w:sz w:val="24"/>
                <w:szCs w:val="24"/>
              </w:rPr>
              <w:t>emos e concluímos que o pigmento fotossintético com maior afinidade ao solvente utilizado nesta experiência é a Clorofila a (banda verde escura), seguindo-se depois a Clorofila b (banda verde clara) e os Carotenos (banda amarelada/laranjada), que se dispõe</w:t>
            </w:r>
            <w:r>
              <w:rPr>
                <w:sz w:val="24"/>
                <w:szCs w:val="24"/>
              </w:rPr>
              <w:t>m de forma crescente.</w:t>
            </w:r>
          </w:p>
          <w:p w14:paraId="0848C0AD" w14:textId="77777777" w:rsidR="00362500" w:rsidRDefault="0036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</w:p>
          <w:p w14:paraId="6A145562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Alguns aspetos correram bem e outros correram mal, como todos os procedimentos experimentais.</w:t>
            </w:r>
          </w:p>
          <w:p w14:paraId="291C74B5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Alguns aspetos positivos da nossa experiência de cromatografia em papel foram:</w:t>
            </w:r>
          </w:p>
          <w:p w14:paraId="43B61101" w14:textId="77777777" w:rsidR="00362500" w:rsidRDefault="00C914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bom desempenho em equipa e a boa organização, dedicação e orientação desta mesma;</w:t>
            </w:r>
          </w:p>
          <w:p w14:paraId="3AB7379E" w14:textId="77777777" w:rsidR="00362500" w:rsidRDefault="00C914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Todos os membros do grupo também tiveram grande empenho em seguir todos os procedimentos experimentais e orientações dadas pela professora.</w:t>
            </w:r>
          </w:p>
          <w:p w14:paraId="21DD8397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A0DED81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Alguns aspetos negativos desta experiência foram:</w:t>
            </w:r>
          </w:p>
          <w:p w14:paraId="135D49CE" w14:textId="77777777" w:rsidR="00362500" w:rsidRDefault="00C914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uso apenas de uma só luva por pessoa, devido ao COVID-19, que poderá ter levado a erros nos procedimentos e, consequentemente, resultados diferentes ao que era esperado;</w:t>
            </w:r>
          </w:p>
          <w:p w14:paraId="7CE51270" w14:textId="77777777" w:rsidR="00362500" w:rsidRDefault="00C914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distanciamento social dos nossos colegas de trabalho, o que dificultou também o de</w:t>
            </w:r>
            <w:r>
              <w:rPr>
                <w:color w:val="000000"/>
                <w:sz w:val="24"/>
                <w:szCs w:val="24"/>
              </w:rPr>
              <w:t>correr da experiência;</w:t>
            </w:r>
          </w:p>
          <w:p w14:paraId="7B015223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Erros durante os procedimentos experimentais, como, por exemplo, a perda de soluto quando transferido do almofariz para o Gobelé, através do uso de um funil e de papel filtrador.</w:t>
            </w:r>
          </w:p>
        </w:tc>
      </w:tr>
      <w:tr w:rsidR="00362500" w14:paraId="06454986" w14:textId="77777777">
        <w:tc>
          <w:tcPr>
            <w:tcW w:w="9688" w:type="dxa"/>
            <w:shd w:val="clear" w:color="auto" w:fill="auto"/>
          </w:tcPr>
          <w:p w14:paraId="616FB2ED" w14:textId="77777777" w:rsidR="00362500" w:rsidRDefault="00C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Bibliografia / Web grafia</w:t>
            </w:r>
          </w:p>
          <w:p w14:paraId="153021DD" w14:textId="77777777" w:rsidR="00362500" w:rsidRDefault="00C914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hyperlink r:id="rId34">
              <w:r>
                <w:rPr>
                  <w:color w:val="0563C1"/>
                  <w:sz w:val="24"/>
                  <w:szCs w:val="24"/>
                  <w:u w:val="single"/>
                </w:rPr>
                <w:t>https://notapositiva.com/diversidade-de-pigmentos-fotossinteticos/</w:t>
              </w:r>
            </w:hyperlink>
          </w:p>
          <w:p w14:paraId="15A2167C" w14:textId="0626F4F5" w:rsidR="00362500" w:rsidRPr="00473F1A" w:rsidRDefault="00C914A0" w:rsidP="00473F1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</w:tabs>
              <w:spacing w:before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Matias, Osório; Martins, Pedro, Biologia 10, Biologia e Geologia, 10º Ano, Porto</w:t>
            </w:r>
            <w:r w:rsidR="00473F1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>Editora</w:t>
            </w:r>
          </w:p>
        </w:tc>
      </w:tr>
    </w:tbl>
    <w:p w14:paraId="2B224F2E" w14:textId="77777777" w:rsidR="00362500" w:rsidRDefault="00362500">
      <w:pPr>
        <w:pBdr>
          <w:top w:val="nil"/>
          <w:left w:val="nil"/>
          <w:bottom w:val="nil"/>
          <w:right w:val="nil"/>
          <w:between w:val="nil"/>
        </w:pBdr>
        <w:tabs>
          <w:tab w:val="left" w:pos="853"/>
        </w:tabs>
        <w:spacing w:before="115"/>
        <w:ind w:left="852" w:hanging="360"/>
        <w:jc w:val="both"/>
        <w:rPr>
          <w:color w:val="000000"/>
          <w:sz w:val="20"/>
          <w:szCs w:val="20"/>
        </w:rPr>
      </w:pPr>
      <w:bookmarkStart w:id="0" w:name="_gjdgxs" w:colFirst="0" w:colLast="0"/>
      <w:bookmarkEnd w:id="0"/>
    </w:p>
    <w:sectPr w:rsidR="00362500">
      <w:footerReference w:type="default" r:id="rId35"/>
      <w:pgSz w:w="11910" w:h="16840"/>
      <w:pgMar w:top="1000" w:right="500" w:bottom="1240" w:left="860" w:header="0" w:footer="10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5F1F7" w14:textId="77777777" w:rsidR="00C914A0" w:rsidRDefault="00C914A0">
      <w:r>
        <w:separator/>
      </w:r>
    </w:p>
  </w:endnote>
  <w:endnote w:type="continuationSeparator" w:id="0">
    <w:p w14:paraId="7AF24008" w14:textId="77777777" w:rsidR="00C914A0" w:rsidRDefault="00C91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AF845" w14:textId="77777777" w:rsidR="00362500" w:rsidRDefault="003625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EDA4B" w14:textId="77777777" w:rsidR="00C914A0" w:rsidRDefault="00C914A0">
      <w:r>
        <w:separator/>
      </w:r>
    </w:p>
  </w:footnote>
  <w:footnote w:type="continuationSeparator" w:id="0">
    <w:p w14:paraId="61F084BC" w14:textId="77777777" w:rsidR="00C914A0" w:rsidRDefault="00C914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2A79"/>
    <w:multiLevelType w:val="multilevel"/>
    <w:tmpl w:val="22A67EF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C509C8"/>
    <w:multiLevelType w:val="multilevel"/>
    <w:tmpl w:val="EA5A2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ED6211"/>
    <w:multiLevelType w:val="multilevel"/>
    <w:tmpl w:val="D6FAF4C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360235"/>
    <w:multiLevelType w:val="multilevel"/>
    <w:tmpl w:val="D506DEF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054D28"/>
    <w:multiLevelType w:val="multilevel"/>
    <w:tmpl w:val="79C6338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3A6BA8"/>
    <w:multiLevelType w:val="multilevel"/>
    <w:tmpl w:val="91DAC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9930BA"/>
    <w:multiLevelType w:val="multilevel"/>
    <w:tmpl w:val="22DA90C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AD102C"/>
    <w:multiLevelType w:val="multilevel"/>
    <w:tmpl w:val="2B0CC6C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A445D36"/>
    <w:multiLevelType w:val="multilevel"/>
    <w:tmpl w:val="6ADA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B073CF"/>
    <w:multiLevelType w:val="multilevel"/>
    <w:tmpl w:val="32320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500"/>
    <w:rsid w:val="00362500"/>
    <w:rsid w:val="00473F1A"/>
    <w:rsid w:val="00C9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971ED"/>
  <w15:docId w15:val="{FA9E2E1E-9C72-415D-8FF9-96E64B630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971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808" w:hanging="224"/>
      <w:outlineLvl w:val="1"/>
    </w:pPr>
    <w:rPr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7.png"/><Relationship Id="rId18" Type="http://schemas.openxmlformats.org/officeDocument/2006/relationships/image" Target="media/image50.png"/><Relationship Id="rId26" Type="http://schemas.openxmlformats.org/officeDocument/2006/relationships/image" Target="media/image23.png"/><Relationship Id="rId21" Type="http://schemas.openxmlformats.org/officeDocument/2006/relationships/image" Target="media/image22.png"/><Relationship Id="rId34" Type="http://schemas.openxmlformats.org/officeDocument/2006/relationships/hyperlink" Target="https://notapositiva.com/diversidade-de-pigmentos-fotossintetico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18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30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12.png"/><Relationship Id="rId30" Type="http://schemas.openxmlformats.org/officeDocument/2006/relationships/image" Target="media/image8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1322</Words>
  <Characters>7145</Characters>
  <Application>Microsoft Office Word</Application>
  <DocSecurity>0</DocSecurity>
  <Lines>59</Lines>
  <Paragraphs>16</Paragraphs>
  <ScaleCrop>false</ScaleCrop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João Monteiro</cp:lastModifiedBy>
  <cp:revision>2</cp:revision>
  <dcterms:created xsi:type="dcterms:W3CDTF">2020-12-13T15:27:00Z</dcterms:created>
  <dcterms:modified xsi:type="dcterms:W3CDTF">2020-12-13T15:28:00Z</dcterms:modified>
</cp:coreProperties>
</file>